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left"/>
      </w:pPr>
      <w:r>
        <w:rPr>
          <w:rFonts w:ascii="Arial" w:cs="Nirmala UI" w:eastAsia="Arial" w:hAnsi="Arial"/>
          <w:b/>
          <w:bCs/>
          <w:sz w:val="30"/>
          <w:szCs w:val="30"/>
        </w:rPr>
        <w:t xml:space="preserve">[Your business name]</w:t>
      </w:r>
    </w:p>
    <w:p>
      <w:pPr>
        <w:spacing w:after="4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[Address, city, state, PIN]</w:t>
      </w:r>
    </w:p>
    <w:p>
      <w:pPr>
        <w:spacing w:after="1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GSTIN: [your GSTIN]   ·   Phone: [phone]   ·   Email: [email]</w:t>
      </w:r>
    </w:p>
    <w:p>
      <w:pPr>
        <w:shd w:fill="DCE6F7" w:color="auto" w:val="clear"/>
        <w:spacing w:after="0" w:before="0"/>
        <w:jc w:val="center"/>
      </w:pPr>
      <w:r>
        <w:rPr>
          <w:rFonts w:ascii="Arial" w:cs="Nirmala UI" w:eastAsia="Arial" w:hAnsi="Arial"/>
          <w:b/>
          <w:bCs/>
          <w:sz w:val="26"/>
          <w:szCs w:val="26"/>
        </w:rPr>
        <w:t xml:space="preserve">TAX INVOICE</w:t>
      </w:r>
    </w:p>
    <w:p>
      <w:pPr>
        <w:spacing w:after="100" w:before="40"/>
        <w:jc w:val="center"/>
      </w:pPr>
      <w:r>
        <w:rPr>
          <w:rFonts w:ascii="Arial" w:cs="Nirmala UI" w:eastAsia="Arial" w:hAnsi="Arial"/>
          <w:i/>
          <w:iCs/>
          <w:sz w:val="16"/>
          <w:szCs w:val="16"/>
        </w:rPr>
        <w:t xml:space="preserve">Original for recipient  ·  Duplicate for transporter  ·  Triplicate for supplier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Bill to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Address: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GSTIN: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State &amp; code:</w:t>
            </w:r>
          </w:p>
          <w:p>
            <w:pPr>
              <w:spacing w:after="40" w:before="8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Ship to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Address:</w:t>
            </w:r>
          </w:p>
        </w:tc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Invoice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Date: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Place of supply: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Supply type: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Reverse charge:</w:t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7"/>
        <w:gridCol w:w="2257"/>
        <w:gridCol w:w="718"/>
        <w:gridCol w:w="513"/>
        <w:gridCol w:w="513"/>
        <w:gridCol w:w="718"/>
        <w:gridCol w:w="820"/>
        <w:gridCol w:w="923"/>
        <w:gridCol w:w="513"/>
        <w:gridCol w:w="718"/>
        <w:gridCol w:w="718"/>
        <w:gridCol w:w="718"/>
        <w:gridCol w:w="1030"/>
      </w:tblGrid>
      <w:tr>
        <w:trPr>
          <w:tblHeader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#</w:t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Description of goods / services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HSN / SAC</w:t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Unit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Rate</w:t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Discount</w:t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Taxable value</w:t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GST %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CGST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SGST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IGST</w:t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225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Total</w:t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9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66"/>
        <w:gridCol w:w="300"/>
        <w:gridCol w:w="3600"/>
      </w:tblGrid>
      <w:tr>
        <w:tc>
          <w:tcPr>
            <w:tcW w:type="dxa" w:w="6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Amount in words: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 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Bank details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Bank: [bank]   ·   A/c No.: [account number]   ·   IFSC: [IFSC]   ·   UPI ID: [UPI ID]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Terms &amp; conditions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Goods once sold are taken back only as per our return policy. Payment is due by the date agreed.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00"/>
              <w:gridCol w:w="1500"/>
            </w:tblGrid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Taxable value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CGST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SGST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IGST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Round off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>Grand total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Receiver's signature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For 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Authorised signatory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irmala UI" w:eastAsia="Arial" w:hAnsi="Arial"/>
        <w:sz w:val="18"/>
        <w:szCs w:val="18"/>
        <w:lang w:val="en-I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2026-10-10T11:33:02.286Z</dcterms:created>
  <dcterms:modified xsi:type="dcterms:W3CDTF">2026-10-10T11:33:02.291Z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